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76" w:rsidRDefault="00865476" w:rsidP="00F47D68">
      <w:pPr>
        <w:spacing w:after="260" w:line="271" w:lineRule="auto"/>
      </w:pPr>
    </w:p>
    <w:p w:rsidR="00486FFE" w:rsidRPr="009C7BC9" w:rsidRDefault="00484F68" w:rsidP="002266DF">
      <w:pPr>
        <w:spacing w:after="260" w:line="271" w:lineRule="auto"/>
        <w:rPr>
          <w:b/>
          <w:sz w:val="36"/>
          <w:szCs w:val="36"/>
          <w:lang w:val="de-DE"/>
        </w:rPr>
      </w:pPr>
      <w:bookmarkStart w:id="0" w:name="_GoBack"/>
      <w:r w:rsidRPr="009C7BC9">
        <w:rPr>
          <w:b/>
          <w:sz w:val="36"/>
          <w:szCs w:val="36"/>
          <w:lang w:val="de-DE"/>
        </w:rPr>
        <w:t xml:space="preserve">Erklärung </w:t>
      </w:r>
      <w:r w:rsidR="002266DF">
        <w:rPr>
          <w:b/>
          <w:sz w:val="36"/>
          <w:szCs w:val="36"/>
          <w:lang w:val="de-DE"/>
        </w:rPr>
        <w:t>der Lehrkraft/</w:t>
      </w:r>
      <w:r w:rsidRPr="009C7BC9">
        <w:rPr>
          <w:b/>
          <w:sz w:val="36"/>
          <w:szCs w:val="36"/>
          <w:lang w:val="de-DE"/>
        </w:rPr>
        <w:t>des Mitarbeiters</w:t>
      </w:r>
    </w:p>
    <w:bookmarkEnd w:id="0"/>
    <w:p w:rsidR="00486FFE" w:rsidRPr="009C7BC9" w:rsidRDefault="00F47D68" w:rsidP="002266DF">
      <w:pPr>
        <w:spacing w:after="260" w:line="271" w:lineRule="auto"/>
        <w:rPr>
          <w:b/>
          <w:sz w:val="22"/>
          <w:szCs w:val="22"/>
          <w:lang w:val="de-DE"/>
        </w:rPr>
      </w:pPr>
      <w:r w:rsidRPr="009C7BC9">
        <w:rPr>
          <w:sz w:val="22"/>
          <w:szCs w:val="22"/>
          <w:lang w:val="de-DE"/>
        </w:rPr>
        <w:t>Betreffend das Projekt</w:t>
      </w:r>
      <w:r w:rsidR="002266DF">
        <w:rPr>
          <w:lang w:val="de-DE"/>
        </w:rPr>
        <w:t xml:space="preserve"> </w:t>
      </w:r>
      <w:r w:rsidR="002266DF">
        <w:rPr>
          <w:b/>
          <w:sz w:val="22"/>
          <w:szCs w:val="22"/>
          <w:lang w:val="de-DE"/>
        </w:rPr>
        <w:t>„</w:t>
      </w:r>
      <w:r w:rsidR="00010C3B" w:rsidRPr="009C7BC9">
        <w:rPr>
          <w:b/>
          <w:sz w:val="22"/>
          <w:szCs w:val="22"/>
          <w:lang w:val="de-DE"/>
        </w:rPr>
        <w:t xml:space="preserve">Interreg VI Euregionale </w:t>
      </w:r>
      <w:r w:rsidR="00E20111" w:rsidRPr="009C7BC9">
        <w:rPr>
          <w:b/>
          <w:sz w:val="22"/>
          <w:szCs w:val="22"/>
          <w:lang w:val="de-DE"/>
        </w:rPr>
        <w:t>Wissenswerkstätten</w:t>
      </w:r>
      <w:r w:rsidR="002266DF">
        <w:rPr>
          <w:b/>
          <w:sz w:val="22"/>
          <w:szCs w:val="22"/>
          <w:lang w:val="de-DE"/>
        </w:rPr>
        <w:t>“</w:t>
      </w:r>
    </w:p>
    <w:p w:rsidR="00F47D68" w:rsidRPr="009C7BC9" w:rsidRDefault="00F47D68" w:rsidP="00F47D68">
      <w:pPr>
        <w:spacing w:after="260" w:line="271" w:lineRule="auto"/>
        <w:rPr>
          <w:lang w:val="de-DE"/>
        </w:rPr>
      </w:pPr>
    </w:p>
    <w:p w:rsidR="00486FFE" w:rsidRPr="009C7BC9" w:rsidRDefault="00484F68">
      <w:pPr>
        <w:spacing w:after="260" w:line="271" w:lineRule="auto"/>
        <w:rPr>
          <w:lang w:val="de-DE"/>
        </w:rPr>
      </w:pPr>
      <w:r w:rsidRPr="009C7BC9">
        <w:rPr>
          <w:lang w:val="de-DE"/>
        </w:rPr>
        <w:t>Name</w:t>
      </w:r>
      <w:r w:rsidRPr="009C7BC9">
        <w:rPr>
          <w:lang w:val="de-DE"/>
        </w:rPr>
        <w:tab/>
      </w:r>
      <w:r w:rsidRPr="009C7BC9">
        <w:rPr>
          <w:lang w:val="de-DE"/>
        </w:rPr>
        <w:tab/>
        <w:t>:</w:t>
      </w:r>
      <w:r w:rsidRPr="009C7BC9">
        <w:rPr>
          <w:lang w:val="de-DE"/>
        </w:rPr>
        <w:tab/>
      </w:r>
      <w:r w:rsidR="00CE2AE6" w:rsidRPr="009C7BC9">
        <w:rPr>
          <w:lang w:val="de-DE"/>
        </w:rPr>
        <w:t>__________________________________________________________</w:t>
      </w:r>
    </w:p>
    <w:p w:rsidR="00486FFE" w:rsidRPr="009C7BC9" w:rsidRDefault="00484F68">
      <w:pPr>
        <w:spacing w:after="260" w:line="271" w:lineRule="auto"/>
        <w:rPr>
          <w:lang w:val="de-DE"/>
        </w:rPr>
      </w:pPr>
      <w:r w:rsidRPr="009C7BC9">
        <w:rPr>
          <w:lang w:val="de-DE"/>
        </w:rPr>
        <w:t>Geburtsdatum</w:t>
      </w:r>
      <w:r w:rsidRPr="009C7BC9">
        <w:rPr>
          <w:lang w:val="de-DE"/>
        </w:rPr>
        <w:tab/>
        <w:t>:</w:t>
      </w:r>
      <w:r w:rsidRPr="009C7BC9">
        <w:rPr>
          <w:lang w:val="de-DE"/>
        </w:rPr>
        <w:tab/>
      </w:r>
      <w:r w:rsidR="00CE2AE6" w:rsidRPr="009C7BC9">
        <w:rPr>
          <w:lang w:val="de-DE"/>
        </w:rPr>
        <w:t>__________________________________________________________</w:t>
      </w:r>
    </w:p>
    <w:p w:rsidR="00486FFE" w:rsidRPr="009C7BC9" w:rsidRDefault="002266DF">
      <w:pPr>
        <w:spacing w:after="260" w:line="271" w:lineRule="auto"/>
        <w:rPr>
          <w:lang w:val="de-DE"/>
        </w:rPr>
      </w:pPr>
      <w:r>
        <w:rPr>
          <w:lang w:val="de-DE"/>
        </w:rPr>
        <w:t>Schule/Organisation:</w:t>
      </w:r>
      <w:r>
        <w:rPr>
          <w:lang w:val="de-DE"/>
        </w:rPr>
        <w:tab/>
      </w:r>
      <w:r w:rsidR="00CE2AE6" w:rsidRPr="009C7BC9">
        <w:rPr>
          <w:lang w:val="de-DE"/>
        </w:rPr>
        <w:t>__________________________________________________________</w:t>
      </w:r>
    </w:p>
    <w:p w:rsidR="00486FFE" w:rsidRPr="009C7BC9" w:rsidRDefault="009C7BC9">
      <w:pPr>
        <w:spacing w:after="260" w:line="271" w:lineRule="auto"/>
        <w:rPr>
          <w:u w:val="single"/>
          <w:lang w:val="de-DE"/>
        </w:rPr>
      </w:pPr>
      <w:r w:rsidRPr="009C7BC9">
        <w:rPr>
          <w:lang w:val="de-DE"/>
        </w:rPr>
        <w:t>E-Mail-Adresse</w:t>
      </w:r>
      <w:r w:rsidR="00484F68" w:rsidRPr="009C7BC9">
        <w:rPr>
          <w:lang w:val="de-DE"/>
        </w:rPr>
        <w:tab/>
        <w:t>:</w:t>
      </w:r>
      <w:r w:rsidR="00484F68" w:rsidRPr="009C7BC9">
        <w:rPr>
          <w:lang w:val="de-DE"/>
        </w:rPr>
        <w:tab/>
        <w:t>__________________________________________________________</w:t>
      </w:r>
    </w:p>
    <w:p w:rsidR="00486FFE" w:rsidRPr="009C7BC9" w:rsidRDefault="009C7BC9">
      <w:pPr>
        <w:spacing w:after="260" w:line="271" w:lineRule="auto"/>
        <w:rPr>
          <w:lang w:val="de-DE"/>
        </w:rPr>
      </w:pPr>
      <w:r>
        <w:rPr>
          <w:lang w:val="de-DE"/>
        </w:rPr>
        <w:t>Funktion</w:t>
      </w:r>
      <w:r w:rsidR="00484F68" w:rsidRPr="009C7BC9">
        <w:rPr>
          <w:lang w:val="de-DE"/>
        </w:rPr>
        <w:tab/>
        <w:t>:</w:t>
      </w:r>
      <w:r w:rsidR="00484F68" w:rsidRPr="009C7BC9">
        <w:rPr>
          <w:lang w:val="de-DE"/>
        </w:rPr>
        <w:tab/>
      </w:r>
      <w:r w:rsidR="00CE2AE6" w:rsidRPr="009C7BC9">
        <w:rPr>
          <w:lang w:val="de-DE"/>
        </w:rPr>
        <w:t>__________________________________________________________</w:t>
      </w:r>
    </w:p>
    <w:p w:rsidR="00486FFE" w:rsidRPr="009C7BC9" w:rsidRDefault="00484F68">
      <w:pPr>
        <w:spacing w:after="260" w:line="271" w:lineRule="auto"/>
        <w:rPr>
          <w:lang w:val="de-DE"/>
        </w:rPr>
      </w:pPr>
      <w:r w:rsidRPr="009C7BC9">
        <w:rPr>
          <w:lang w:val="de-DE"/>
        </w:rPr>
        <w:t xml:space="preserve">Anzahl FTE </w:t>
      </w:r>
      <w:r w:rsidR="00C03F5E" w:rsidRPr="009C7BC9">
        <w:rPr>
          <w:lang w:val="de-DE"/>
        </w:rPr>
        <w:t>(</w:t>
      </w:r>
      <w:r w:rsidRPr="009C7BC9">
        <w:rPr>
          <w:lang w:val="de-DE"/>
        </w:rPr>
        <w:t>*</w:t>
      </w:r>
      <w:r w:rsidR="00C03F5E" w:rsidRPr="009C7BC9">
        <w:rPr>
          <w:lang w:val="de-DE"/>
        </w:rPr>
        <w:t>)</w:t>
      </w:r>
      <w:r w:rsidRPr="009C7BC9">
        <w:rPr>
          <w:lang w:val="de-DE"/>
        </w:rPr>
        <w:tab/>
        <w:t>:</w:t>
      </w:r>
      <w:r w:rsidR="009C7BC9">
        <w:rPr>
          <w:lang w:val="de-DE"/>
        </w:rPr>
        <w:tab/>
      </w:r>
      <w:r w:rsidRPr="009C7BC9">
        <w:rPr>
          <w:lang w:val="de-DE"/>
        </w:rPr>
        <w:t>__________________________________________________________</w:t>
      </w:r>
    </w:p>
    <w:p w:rsidR="00F47D68" w:rsidRPr="009C7BC9" w:rsidRDefault="00F47D68" w:rsidP="00F47D68">
      <w:pPr>
        <w:spacing w:after="260" w:line="271" w:lineRule="auto"/>
        <w:rPr>
          <w:lang w:val="de-DE"/>
        </w:rPr>
      </w:pPr>
    </w:p>
    <w:p w:rsidR="00486FFE" w:rsidRPr="009C7BC9" w:rsidRDefault="00484F68">
      <w:pPr>
        <w:spacing w:after="260" w:line="271" w:lineRule="auto"/>
        <w:rPr>
          <w:lang w:val="de-DE"/>
        </w:rPr>
      </w:pPr>
      <w:r w:rsidRPr="009C7BC9">
        <w:rPr>
          <w:lang w:val="de-DE"/>
        </w:rPr>
        <w:t>Erklärt das:</w:t>
      </w:r>
    </w:p>
    <w:p w:rsidR="00486FFE" w:rsidRPr="009C7BC9" w:rsidRDefault="00484F68">
      <w:pPr>
        <w:pStyle w:val="Listenabsatz"/>
        <w:numPr>
          <w:ilvl w:val="0"/>
          <w:numId w:val="1"/>
        </w:numPr>
        <w:spacing w:after="260" w:line="271" w:lineRule="auto"/>
        <w:rPr>
          <w:lang w:val="de-DE"/>
        </w:rPr>
      </w:pPr>
      <w:r w:rsidRPr="009C7BC9">
        <w:rPr>
          <w:lang w:val="de-DE"/>
        </w:rPr>
        <w:t xml:space="preserve">Ihm/ihr </w:t>
      </w:r>
      <w:r w:rsidR="00F47D68" w:rsidRPr="009C7BC9">
        <w:rPr>
          <w:lang w:val="de-DE"/>
        </w:rPr>
        <w:t xml:space="preserve">ist bekannt, dass er/sie an </w:t>
      </w:r>
      <w:r w:rsidR="00E504F1" w:rsidRPr="009C7BC9">
        <w:rPr>
          <w:lang w:val="de-DE"/>
        </w:rPr>
        <w:t xml:space="preserve">dem oben genannten Projekt </w:t>
      </w:r>
      <w:r w:rsidR="00F47D68" w:rsidRPr="009C7BC9">
        <w:rPr>
          <w:lang w:val="de-DE"/>
        </w:rPr>
        <w:t>teilnimmt</w:t>
      </w:r>
      <w:r w:rsidR="00E504F1" w:rsidRPr="009C7BC9">
        <w:rPr>
          <w:lang w:val="de-DE"/>
        </w:rPr>
        <w:t>;</w:t>
      </w:r>
    </w:p>
    <w:p w:rsidR="007F727A" w:rsidRPr="009C7BC9" w:rsidRDefault="007F727A" w:rsidP="007F727A">
      <w:pPr>
        <w:pStyle w:val="Listenabsatz"/>
        <w:spacing w:after="260" w:line="271" w:lineRule="auto"/>
        <w:rPr>
          <w:lang w:val="de-DE"/>
        </w:rPr>
      </w:pPr>
    </w:p>
    <w:p w:rsidR="00486FFE" w:rsidRPr="009C7BC9" w:rsidRDefault="00F47D68">
      <w:pPr>
        <w:pStyle w:val="Listenabsatz"/>
        <w:numPr>
          <w:ilvl w:val="0"/>
          <w:numId w:val="1"/>
        </w:numPr>
        <w:spacing w:after="260" w:line="271" w:lineRule="auto"/>
        <w:rPr>
          <w:lang w:val="de-DE"/>
        </w:rPr>
      </w:pPr>
      <w:r w:rsidRPr="009C7BC9">
        <w:rPr>
          <w:lang w:val="de-DE"/>
        </w:rPr>
        <w:t xml:space="preserve">Nach seinem/ihrem Wissen werden die von ihm/ihr angegebenen Projektstunden nur auf das </w:t>
      </w:r>
      <w:r w:rsidR="00E504F1" w:rsidRPr="009C7BC9">
        <w:rPr>
          <w:lang w:val="de-DE"/>
        </w:rPr>
        <w:t>oben genannte Projekt angerechnet;</w:t>
      </w:r>
    </w:p>
    <w:p w:rsidR="007F727A" w:rsidRPr="009C7BC9" w:rsidRDefault="007F727A" w:rsidP="007F727A">
      <w:pPr>
        <w:pStyle w:val="Listenabsatz"/>
        <w:rPr>
          <w:lang w:val="de-DE"/>
        </w:rPr>
      </w:pPr>
    </w:p>
    <w:p w:rsidR="00486FFE" w:rsidRPr="009C7BC9" w:rsidRDefault="00484F68" w:rsidP="009C7BC9">
      <w:pPr>
        <w:pStyle w:val="Listenabsatz"/>
        <w:numPr>
          <w:ilvl w:val="0"/>
          <w:numId w:val="1"/>
        </w:numPr>
        <w:spacing w:after="260" w:line="271" w:lineRule="auto"/>
        <w:rPr>
          <w:lang w:val="de-DE"/>
        </w:rPr>
      </w:pPr>
      <w:r w:rsidRPr="009C7BC9">
        <w:rPr>
          <w:lang w:val="de-DE"/>
        </w:rPr>
        <w:t xml:space="preserve">Er/Sie hat </w:t>
      </w:r>
      <w:r w:rsidR="00F47D68" w:rsidRPr="009C7BC9">
        <w:rPr>
          <w:lang w:val="de-DE"/>
        </w:rPr>
        <w:t xml:space="preserve">keine Einwände gegen die Weitergabe der </w:t>
      </w:r>
      <w:r w:rsidR="00DB4125" w:rsidRPr="009C7BC9">
        <w:rPr>
          <w:lang w:val="de-DE"/>
        </w:rPr>
        <w:t xml:space="preserve">oben genannten </w:t>
      </w:r>
      <w:r w:rsidR="00874965" w:rsidRPr="009C7BC9">
        <w:rPr>
          <w:lang w:val="de-DE"/>
        </w:rPr>
        <w:t xml:space="preserve">personenbezogenen Daten </w:t>
      </w:r>
      <w:r w:rsidR="00F47D68" w:rsidRPr="009C7BC9">
        <w:rPr>
          <w:lang w:val="de-DE"/>
        </w:rPr>
        <w:t xml:space="preserve">an </w:t>
      </w:r>
      <w:r w:rsidR="002266DF">
        <w:rPr>
          <w:lang w:val="de-DE"/>
        </w:rPr>
        <w:t>die Buchhaltung</w:t>
      </w:r>
      <w:r w:rsidR="00874965" w:rsidRPr="009C7BC9">
        <w:rPr>
          <w:lang w:val="de-DE"/>
        </w:rPr>
        <w:t xml:space="preserve"> und den </w:t>
      </w:r>
      <w:r w:rsidR="009C7BC9" w:rsidRPr="009C7BC9">
        <w:rPr>
          <w:lang w:val="de-DE"/>
        </w:rPr>
        <w:t>Fördergeber</w:t>
      </w:r>
      <w:r w:rsidR="00F47D68" w:rsidRPr="009C7BC9">
        <w:rPr>
          <w:lang w:val="de-DE"/>
        </w:rPr>
        <w:t>.</w:t>
      </w:r>
    </w:p>
    <w:p w:rsidR="00D74639" w:rsidRPr="009C7BC9" w:rsidRDefault="00D74639" w:rsidP="00D74639">
      <w:pPr>
        <w:pStyle w:val="Listenabsatz"/>
        <w:rPr>
          <w:lang w:val="de-DE"/>
        </w:rPr>
      </w:pPr>
    </w:p>
    <w:p w:rsidR="00486FFE" w:rsidRPr="009C7BC9" w:rsidRDefault="00484F68">
      <w:pPr>
        <w:pStyle w:val="Listenabsatz"/>
        <w:numPr>
          <w:ilvl w:val="0"/>
          <w:numId w:val="1"/>
        </w:numPr>
        <w:spacing w:after="260" w:line="271" w:lineRule="auto"/>
        <w:rPr>
          <w:lang w:val="de-DE"/>
        </w:rPr>
      </w:pPr>
      <w:r w:rsidRPr="009C7BC9">
        <w:rPr>
          <w:lang w:val="de-DE"/>
        </w:rPr>
        <w:t xml:space="preserve">er/sie hat keine Einwände dagegen, dass die Lohndaten gemäß den </w:t>
      </w:r>
      <w:r w:rsidR="009C7BC9">
        <w:rPr>
          <w:lang w:val="de-DE"/>
        </w:rPr>
        <w:t>Förder</w:t>
      </w:r>
      <w:r w:rsidRPr="009C7BC9">
        <w:rPr>
          <w:lang w:val="de-DE"/>
        </w:rPr>
        <w:t xml:space="preserve">bedingungen von </w:t>
      </w:r>
      <w:r w:rsidR="009C7BC9">
        <w:rPr>
          <w:lang w:val="de-DE"/>
        </w:rPr>
        <w:t>„</w:t>
      </w:r>
      <w:r w:rsidRPr="009C7BC9">
        <w:rPr>
          <w:lang w:val="de-DE"/>
        </w:rPr>
        <w:t xml:space="preserve">Servicepunt </w:t>
      </w:r>
      <w:proofErr w:type="spellStart"/>
      <w:r w:rsidRPr="009C7BC9">
        <w:rPr>
          <w:lang w:val="de-DE"/>
        </w:rPr>
        <w:t>Subsidie</w:t>
      </w:r>
      <w:proofErr w:type="spellEnd"/>
      <w:r w:rsidR="009C7BC9">
        <w:rPr>
          <w:lang w:val="de-DE"/>
        </w:rPr>
        <w:t>“</w:t>
      </w:r>
      <w:r w:rsidRPr="009C7BC9">
        <w:rPr>
          <w:lang w:val="de-DE"/>
        </w:rPr>
        <w:t xml:space="preserve"> in die Projektakte aufgenommen und auf Anfrage dem Prüfer und dem </w:t>
      </w:r>
      <w:r w:rsidR="009C7BC9">
        <w:rPr>
          <w:lang w:val="de-DE"/>
        </w:rPr>
        <w:t>Förder</w:t>
      </w:r>
      <w:r w:rsidRPr="009C7BC9">
        <w:rPr>
          <w:lang w:val="de-DE"/>
        </w:rPr>
        <w:t>geber zur Verfügung gestellt werden, um die verwendeten Lohnkosten zu bel</w:t>
      </w:r>
      <w:r w:rsidR="002266DF">
        <w:rPr>
          <w:lang w:val="de-DE"/>
        </w:rPr>
        <w:t>egen.</w:t>
      </w:r>
    </w:p>
    <w:p w:rsidR="005569D4" w:rsidRPr="009C7BC9" w:rsidRDefault="005569D4" w:rsidP="00F47D68">
      <w:pPr>
        <w:spacing w:after="260" w:line="271" w:lineRule="auto"/>
        <w:rPr>
          <w:lang w:val="de-DE"/>
        </w:rPr>
      </w:pPr>
    </w:p>
    <w:p w:rsidR="00486FFE" w:rsidRPr="009C7BC9" w:rsidRDefault="00484F68">
      <w:pPr>
        <w:spacing w:after="260" w:line="271" w:lineRule="auto"/>
        <w:rPr>
          <w:lang w:val="de-DE"/>
        </w:rPr>
      </w:pPr>
      <w:r w:rsidRPr="009C7BC9">
        <w:rPr>
          <w:lang w:val="de-DE"/>
        </w:rPr>
        <w:t>Unterschrift</w:t>
      </w:r>
      <w:r w:rsidRPr="009C7BC9">
        <w:rPr>
          <w:lang w:val="de-DE"/>
        </w:rPr>
        <w:tab/>
      </w:r>
      <w:r w:rsidRPr="009C7BC9">
        <w:rPr>
          <w:lang w:val="de-DE"/>
        </w:rPr>
        <w:tab/>
      </w:r>
      <w:r w:rsidRPr="009C7BC9">
        <w:rPr>
          <w:lang w:val="de-DE"/>
        </w:rPr>
        <w:tab/>
      </w:r>
      <w:r w:rsidRPr="009C7BC9">
        <w:rPr>
          <w:lang w:val="de-DE"/>
        </w:rPr>
        <w:tab/>
      </w:r>
      <w:r w:rsidRPr="009C7BC9">
        <w:rPr>
          <w:lang w:val="de-DE"/>
        </w:rPr>
        <w:tab/>
      </w:r>
    </w:p>
    <w:p w:rsidR="00F47D68" w:rsidRPr="009C7BC9" w:rsidRDefault="00F47D68" w:rsidP="00F47D68">
      <w:pPr>
        <w:spacing w:after="260" w:line="271" w:lineRule="auto"/>
        <w:rPr>
          <w:lang w:val="de-DE"/>
        </w:rPr>
      </w:pPr>
    </w:p>
    <w:p w:rsidR="003F798C" w:rsidRPr="009C7BC9" w:rsidRDefault="003F798C" w:rsidP="00F47D68">
      <w:pPr>
        <w:spacing w:after="260" w:line="271" w:lineRule="auto"/>
        <w:rPr>
          <w:lang w:val="de-DE"/>
        </w:rPr>
      </w:pPr>
    </w:p>
    <w:p w:rsidR="00486FFE" w:rsidRPr="002266DF" w:rsidRDefault="00484F68">
      <w:pPr>
        <w:spacing w:after="260" w:line="271" w:lineRule="auto"/>
        <w:rPr>
          <w:bCs/>
          <w:lang w:val="de-DE"/>
        </w:rPr>
      </w:pPr>
      <w:r w:rsidRPr="009C7BC9">
        <w:rPr>
          <w:bCs/>
          <w:lang w:val="de-DE"/>
        </w:rPr>
        <w:t xml:space="preserve">(*) Für </w:t>
      </w:r>
      <w:r w:rsidR="00E20111" w:rsidRPr="009C7BC9">
        <w:rPr>
          <w:bCs/>
          <w:lang w:val="de-DE"/>
        </w:rPr>
        <w:t xml:space="preserve">Interreg </w:t>
      </w:r>
      <w:r w:rsidR="00E27AA7" w:rsidRPr="009C7BC9">
        <w:rPr>
          <w:bCs/>
          <w:lang w:val="de-DE"/>
        </w:rPr>
        <w:t xml:space="preserve">VI ist ein </w:t>
      </w:r>
      <w:r w:rsidR="002266DF">
        <w:rPr>
          <w:bCs/>
          <w:lang w:val="de-DE"/>
        </w:rPr>
        <w:t>geschlossener</w:t>
      </w:r>
      <w:r w:rsidR="00F4048A" w:rsidRPr="009C7BC9">
        <w:rPr>
          <w:bCs/>
          <w:lang w:val="de-DE"/>
        </w:rPr>
        <w:t xml:space="preserve"> </w:t>
      </w:r>
      <w:r w:rsidR="00D74003" w:rsidRPr="009C7BC9">
        <w:rPr>
          <w:bCs/>
          <w:lang w:val="de-DE"/>
        </w:rPr>
        <w:t xml:space="preserve">Stundenzettel </w:t>
      </w:r>
      <w:r w:rsidR="00E27AA7" w:rsidRPr="009C7BC9">
        <w:rPr>
          <w:bCs/>
          <w:lang w:val="de-DE"/>
        </w:rPr>
        <w:t>erforderlich</w:t>
      </w:r>
      <w:r w:rsidR="00D20459" w:rsidRPr="009C7BC9">
        <w:rPr>
          <w:bCs/>
          <w:lang w:val="de-DE"/>
        </w:rPr>
        <w:t xml:space="preserve">. </w:t>
      </w:r>
      <w:r w:rsidR="00D20459" w:rsidRPr="002266DF">
        <w:rPr>
          <w:bCs/>
          <w:lang w:val="de-DE"/>
        </w:rPr>
        <w:t>Zur Überprüfung benötigen wir daher den Umfang Ihrer Beschäftigung</w:t>
      </w:r>
      <w:r w:rsidR="002266DF">
        <w:rPr>
          <w:bCs/>
          <w:lang w:val="de-DE"/>
        </w:rPr>
        <w:t xml:space="preserve"> in Prozent. </w:t>
      </w:r>
    </w:p>
    <w:sectPr w:rsidR="00486FFE" w:rsidRPr="002266DF" w:rsidSect="00F47D68">
      <w:headerReference w:type="default" r:id="rId10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26" w:rsidRDefault="00DD5426" w:rsidP="00865476">
      <w:pPr>
        <w:spacing w:line="240" w:lineRule="auto"/>
      </w:pPr>
      <w:r>
        <w:separator/>
      </w:r>
    </w:p>
  </w:endnote>
  <w:endnote w:type="continuationSeparator" w:id="0">
    <w:p w:rsidR="00DD5426" w:rsidRDefault="00DD5426" w:rsidP="0086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26" w:rsidRDefault="00DD5426" w:rsidP="00865476">
      <w:pPr>
        <w:spacing w:line="240" w:lineRule="auto"/>
      </w:pPr>
      <w:r>
        <w:separator/>
      </w:r>
    </w:p>
  </w:footnote>
  <w:footnote w:type="continuationSeparator" w:id="0">
    <w:p w:rsidR="00DD5426" w:rsidRDefault="00DD5426" w:rsidP="00865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E5" w:rsidRPr="00E31726" w:rsidRDefault="005569D4" w:rsidP="008A66E5">
    <w:pPr>
      <w:rPr>
        <w:color w:val="FF0000"/>
      </w:rPr>
    </w:pPr>
    <w:r>
      <w:tab/>
    </w:r>
    <w:r w:rsidR="00482C6D">
      <w:rPr>
        <w:noProof/>
        <w:lang w:val="de-DE" w:eastAsia="de-DE"/>
      </w:rPr>
      <w:drawing>
        <wp:inline distT="0" distB="0" distL="0" distR="0" wp14:anchorId="1C44F71C" wp14:editId="161A9033">
          <wp:extent cx="2280285" cy="1207135"/>
          <wp:effectExtent l="0" t="0" r="0" b="0"/>
          <wp:docPr id="193270222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6E5">
      <w:t xml:space="preserve">     </w:t>
    </w:r>
    <w:r w:rsidR="008A66E5">
      <w:tab/>
    </w:r>
    <w:r w:rsidR="008A66E5">
      <w:tab/>
    </w:r>
    <w:r w:rsidR="008A66E5">
      <w:tab/>
    </w:r>
    <w:r w:rsidR="008A66E5">
      <w:rPr>
        <w:noProof/>
        <w:lang w:val="de-DE" w:eastAsia="de-DE"/>
      </w:rPr>
      <w:drawing>
        <wp:inline distT="0" distB="0" distL="0" distR="0" wp14:anchorId="5BAEC47E" wp14:editId="659FEBC3">
          <wp:extent cx="1685677" cy="101099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t-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164" cy="104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6E5">
      <w:tab/>
    </w:r>
    <w:r w:rsidR="008A66E5">
      <w:tab/>
    </w:r>
    <w:r w:rsidR="008A66E5">
      <w:tab/>
      <w:t xml:space="preserve"> </w:t>
    </w:r>
  </w:p>
  <w:p w:rsidR="005569D4" w:rsidRDefault="00556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21"/>
    <w:multiLevelType w:val="hybridMultilevel"/>
    <w:tmpl w:val="FEA0E5D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68"/>
    <w:rsid w:val="00010C3B"/>
    <w:rsid w:val="0004331F"/>
    <w:rsid w:val="000655BB"/>
    <w:rsid w:val="000904E4"/>
    <w:rsid w:val="001937E1"/>
    <w:rsid w:val="001B202A"/>
    <w:rsid w:val="001D4229"/>
    <w:rsid w:val="002266DF"/>
    <w:rsid w:val="002F0B09"/>
    <w:rsid w:val="00311C59"/>
    <w:rsid w:val="003A13C0"/>
    <w:rsid w:val="003F798C"/>
    <w:rsid w:val="00482C6D"/>
    <w:rsid w:val="00484F68"/>
    <w:rsid w:val="00486FFE"/>
    <w:rsid w:val="004F0568"/>
    <w:rsid w:val="00552726"/>
    <w:rsid w:val="005569D4"/>
    <w:rsid w:val="005D6FE9"/>
    <w:rsid w:val="00615272"/>
    <w:rsid w:val="006D395A"/>
    <w:rsid w:val="007355A5"/>
    <w:rsid w:val="00780552"/>
    <w:rsid w:val="00795C17"/>
    <w:rsid w:val="007F727A"/>
    <w:rsid w:val="008143D5"/>
    <w:rsid w:val="008169F2"/>
    <w:rsid w:val="00865476"/>
    <w:rsid w:val="00874965"/>
    <w:rsid w:val="008A66E5"/>
    <w:rsid w:val="008C642F"/>
    <w:rsid w:val="008D2B4F"/>
    <w:rsid w:val="00991A6C"/>
    <w:rsid w:val="009C309A"/>
    <w:rsid w:val="009C7BC9"/>
    <w:rsid w:val="00A22E4A"/>
    <w:rsid w:val="00A360D0"/>
    <w:rsid w:val="00A974AE"/>
    <w:rsid w:val="00C03F5E"/>
    <w:rsid w:val="00C35D78"/>
    <w:rsid w:val="00CE2AE6"/>
    <w:rsid w:val="00D20459"/>
    <w:rsid w:val="00D74003"/>
    <w:rsid w:val="00D74639"/>
    <w:rsid w:val="00D93996"/>
    <w:rsid w:val="00DB4125"/>
    <w:rsid w:val="00DD5426"/>
    <w:rsid w:val="00E20111"/>
    <w:rsid w:val="00E2702B"/>
    <w:rsid w:val="00E27AA7"/>
    <w:rsid w:val="00E4060D"/>
    <w:rsid w:val="00E504F1"/>
    <w:rsid w:val="00E629E3"/>
    <w:rsid w:val="00F4048A"/>
    <w:rsid w:val="00F42894"/>
    <w:rsid w:val="00F47D68"/>
    <w:rsid w:val="00FA02C0"/>
    <w:rsid w:val="00FD6D7D"/>
    <w:rsid w:val="383B3814"/>
    <w:rsid w:val="4B808275"/>
    <w:rsid w:val="6F9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14345-3BDF-4F8F-A0E9-206DD92A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D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AE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54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476"/>
  </w:style>
  <w:style w:type="paragraph" w:styleId="Fuzeile">
    <w:name w:val="footer"/>
    <w:basedOn w:val="Standard"/>
    <w:link w:val="FuzeileZchn"/>
    <w:uiPriority w:val="99"/>
    <w:unhideWhenUsed/>
    <w:rsid w:val="008654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2" ma:contentTypeDescription="Een nieuw document maken." ma:contentTypeScope="" ma:versionID="9325641abe5bcc55d80d7abaf25c6951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7b9f610c3bc8f4367b6e8e27b312d281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A84CD-2C28-4569-8C7F-2FB6C463158C}">
  <ds:schemaRefs>
    <ds:schemaRef ds:uri="http://schemas.microsoft.com/office/2006/metadata/properties"/>
    <ds:schemaRef ds:uri="http://schemas.microsoft.com/office/infopath/2007/PartnerControls"/>
    <ds:schemaRef ds:uri="12af81f7-06a3-4083-8051-63f9b95f103c"/>
    <ds:schemaRef ds:uri="e2e9c2c1-066e-4202-a27a-7d708dd00ad1"/>
  </ds:schemaRefs>
</ds:datastoreItem>
</file>

<file path=customXml/itemProps2.xml><?xml version="1.0" encoding="utf-8"?>
<ds:datastoreItem xmlns:ds="http://schemas.openxmlformats.org/officeDocument/2006/customXml" ds:itemID="{7CBFAE2E-35DA-4044-87AC-C20F96723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BE524-5256-4112-9798-CE0E4B818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Nieuwenhof - de Goede</dc:creator>
  <cp:keywords>, docId:0EF0F66386210CA72346F12D00CFFB00</cp:keywords>
  <dc:description/>
  <cp:lastModifiedBy>trichter</cp:lastModifiedBy>
  <cp:revision>2</cp:revision>
  <cp:lastPrinted>2023-09-27T14:35:00Z</cp:lastPrinted>
  <dcterms:created xsi:type="dcterms:W3CDTF">2023-10-19T07:26:00Z</dcterms:created>
  <dcterms:modified xsi:type="dcterms:W3CDTF">2023-10-19T07:26:00Z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Order">
    <vt:r8>18200</vt:r8>
  </property>
</Properties>
</file>